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6" w:rsidRPr="00557F84" w:rsidRDefault="00252586" w:rsidP="0025258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57F84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557F84">
        <w:rPr>
          <w:b/>
          <w:bCs/>
          <w:sz w:val="20"/>
          <w:szCs w:val="20"/>
          <w:rtl/>
        </w:rPr>
        <w:t>–</w:t>
      </w:r>
      <w:r w:rsidRPr="00557F84">
        <w:rPr>
          <w:rFonts w:cs="B Zar" w:hint="cs"/>
          <w:b/>
          <w:bCs/>
          <w:sz w:val="20"/>
          <w:szCs w:val="20"/>
          <w:rtl/>
        </w:rPr>
        <w:t xml:space="preserve"> غیردولتی سمنگان»</w:t>
      </w:r>
    </w:p>
    <w:p w:rsidR="00252586" w:rsidRPr="00557F84" w:rsidRDefault="00252586" w:rsidP="00801C1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57F84">
        <w:rPr>
          <w:rFonts w:cs="B Zar" w:hint="cs"/>
          <w:b/>
          <w:bCs/>
          <w:sz w:val="20"/>
          <w:szCs w:val="20"/>
          <w:rtl/>
        </w:rPr>
        <w:t>نام رشته : مدیریت بازرگانی                               مقطع :   کارشناسی ناپیوسته</w:t>
      </w:r>
      <w:r w:rsidR="00B70F66" w:rsidRPr="00557F84">
        <w:rPr>
          <w:rFonts w:cs="B Zar" w:hint="cs"/>
          <w:b/>
          <w:bCs/>
          <w:sz w:val="20"/>
          <w:szCs w:val="20"/>
          <w:rtl/>
        </w:rPr>
        <w:t xml:space="preserve">       </w:t>
      </w:r>
      <w:r w:rsidRPr="00557F84">
        <w:rPr>
          <w:rFonts w:cs="B Zar" w:hint="cs"/>
          <w:b/>
          <w:bCs/>
          <w:sz w:val="20"/>
          <w:szCs w:val="20"/>
          <w:rtl/>
        </w:rPr>
        <w:t xml:space="preserve">                                تعداد واحد های درسی:  </w:t>
      </w:r>
      <w:r w:rsidR="00CB22F4" w:rsidRPr="00557F84">
        <w:rPr>
          <w:rFonts w:cs="B Zar" w:hint="cs"/>
          <w:b/>
          <w:bCs/>
          <w:sz w:val="20"/>
          <w:szCs w:val="20"/>
          <w:rtl/>
        </w:rPr>
        <w:t>67</w:t>
      </w:r>
    </w:p>
    <w:tbl>
      <w:tblPr>
        <w:tblStyle w:val="TableGrid"/>
        <w:tblpPr w:leftFromText="180" w:rightFromText="180" w:vertAnchor="text" w:horzAnchor="margin" w:tblpXSpec="center" w:tblpY="172"/>
        <w:bidiVisual/>
        <w:tblW w:w="10773" w:type="dxa"/>
        <w:tblInd w:w="568" w:type="dxa"/>
        <w:tblLayout w:type="fixed"/>
        <w:tblLook w:val="04A0"/>
      </w:tblPr>
      <w:tblGrid>
        <w:gridCol w:w="425"/>
        <w:gridCol w:w="1843"/>
        <w:gridCol w:w="567"/>
        <w:gridCol w:w="567"/>
        <w:gridCol w:w="850"/>
        <w:gridCol w:w="851"/>
        <w:gridCol w:w="567"/>
        <w:gridCol w:w="1983"/>
        <w:gridCol w:w="568"/>
        <w:gridCol w:w="567"/>
        <w:gridCol w:w="992"/>
        <w:gridCol w:w="993"/>
      </w:tblGrid>
      <w:tr w:rsidR="00252586" w:rsidRPr="00557F84" w:rsidTr="002F13AB">
        <w:trPr>
          <w:trHeight w:val="616"/>
        </w:trPr>
        <w:tc>
          <w:tcPr>
            <w:tcW w:w="510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52586" w:rsidRPr="00557F84" w:rsidRDefault="00252586" w:rsidP="00787C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 xml:space="preserve">ترم اول                       </w:t>
            </w:r>
            <w:r w:rsidR="00787CBB" w:rsidRPr="00557F84">
              <w:rPr>
                <w:rFonts w:cs="B Zar" w:hint="cs"/>
                <w:sz w:val="20"/>
                <w:szCs w:val="20"/>
                <w:rtl/>
              </w:rPr>
              <w:t>(مهر)</w:t>
            </w:r>
            <w:r w:rsidRPr="00557F8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واحد:20</w:t>
            </w:r>
          </w:p>
        </w:tc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52586" w:rsidRPr="00557F84" w:rsidRDefault="00252586" w:rsidP="00787C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 xml:space="preserve">ترم سوم </w:t>
            </w:r>
            <w:r w:rsidR="00787CBB" w:rsidRPr="00557F84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Pr="00557F84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787CBB" w:rsidRPr="00557F84">
              <w:rPr>
                <w:rFonts w:cs="B Zar" w:hint="cs"/>
                <w:sz w:val="20"/>
                <w:szCs w:val="20"/>
                <w:rtl/>
              </w:rPr>
              <w:t xml:space="preserve">(مهر)                     </w:t>
            </w:r>
            <w:r w:rsidRPr="00557F84">
              <w:rPr>
                <w:rFonts w:cs="B Zar" w:hint="cs"/>
                <w:sz w:val="20"/>
                <w:szCs w:val="20"/>
                <w:rtl/>
              </w:rPr>
              <w:t xml:space="preserve">                                 تعداد واحد:20</w:t>
            </w:r>
          </w:p>
        </w:tc>
      </w:tr>
      <w:tr w:rsidR="00252586" w:rsidRPr="00557F84" w:rsidTr="002F13AB">
        <w:trPr>
          <w:cantSplit/>
          <w:trHeight w:val="285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52586" w:rsidRPr="00557F84" w:rsidRDefault="00252586" w:rsidP="00B4271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</w:t>
            </w:r>
            <w:r w:rsidR="00236692" w:rsidRPr="00557F84">
              <w:rPr>
                <w:rFonts w:cs="B Zar" w:hint="cs"/>
                <w:sz w:val="20"/>
                <w:szCs w:val="20"/>
                <w:rtl/>
              </w:rPr>
              <w:t xml:space="preserve">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52586" w:rsidRPr="00557F84" w:rsidRDefault="00252586" w:rsidP="00B4271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3" w:type="dxa"/>
            <w:vMerge w:val="restart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36692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252586" w:rsidRPr="00557F84" w:rsidTr="002F13AB">
        <w:trPr>
          <w:cantSplit/>
          <w:trHeight w:val="18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52586" w:rsidRPr="00557F84" w:rsidRDefault="00252586" w:rsidP="00B4271F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Merge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2586" w:rsidRPr="00557F84" w:rsidTr="002F13AB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تحقیق در عملیات (2)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212308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2586" w:rsidRPr="00557F84" w:rsidTr="002F13AB">
        <w:trPr>
          <w:trHeight w:val="55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ریاضیات و کاربرد آن در مدیریت (2)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حسابرسی(1)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212311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2586" w:rsidRPr="00557F84" w:rsidTr="002F13AB">
        <w:trPr>
          <w:trHeight w:val="56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بازرگانی بین الملل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87295B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252586" w:rsidRPr="00557F84" w:rsidTr="002F13AB">
        <w:trPr>
          <w:trHeight w:val="55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بهروری و تجزیه وتحلیل آن در سازمان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212323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2586" w:rsidRPr="00557F84" w:rsidTr="002F13AB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حقوق اساسی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سیستمهای اطلاعاتی مدیریت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52586" w:rsidRPr="00557F84" w:rsidTr="002F13AB">
        <w:trPr>
          <w:trHeight w:val="57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983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سیاستهای پولی ومالی</w:t>
            </w:r>
          </w:p>
        </w:tc>
        <w:tc>
          <w:tcPr>
            <w:tcW w:w="568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2586" w:rsidRPr="00557F84" w:rsidRDefault="00252586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212317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52586" w:rsidRPr="00557F84" w:rsidRDefault="002F1915" w:rsidP="00B4271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2F1915" w:rsidRPr="00557F84" w:rsidTr="002F13AB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983" w:type="dxa"/>
            <w:vAlign w:val="center"/>
          </w:tcPr>
          <w:p w:rsidR="002F1915" w:rsidRPr="00557F84" w:rsidRDefault="002F1915" w:rsidP="00EE04A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سمینار در مسائل مالی</w:t>
            </w:r>
          </w:p>
        </w:tc>
        <w:tc>
          <w:tcPr>
            <w:tcW w:w="568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212320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</w:tr>
      <w:tr w:rsidR="002F1915" w:rsidRPr="00557F84" w:rsidTr="002F13AB">
        <w:trPr>
          <w:trHeight w:val="50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سازمانهای پولی و مالی بین المللی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212312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1915" w:rsidRPr="00557F84" w:rsidTr="002F13A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1915" w:rsidRPr="00557F84" w:rsidTr="002F13AB">
        <w:trPr>
          <w:trHeight w:val="550"/>
        </w:trPr>
        <w:tc>
          <w:tcPr>
            <w:tcW w:w="2268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5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1915" w:rsidRPr="00557F84" w:rsidTr="002F13AB">
        <w:trPr>
          <w:trHeight w:val="572"/>
        </w:trPr>
        <w:tc>
          <w:tcPr>
            <w:tcW w:w="5103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ترم دوم             (بهمن)                                                 تعداد واحد:20</w:t>
            </w:r>
          </w:p>
        </w:tc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F1915" w:rsidRPr="00557F84" w:rsidRDefault="002F1915" w:rsidP="00CB22F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ترم چهارم                 (بهمن)                                                    تعداد واحد:</w:t>
            </w:r>
            <w:r w:rsidR="00CB22F4" w:rsidRPr="00557F84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</w:tr>
      <w:tr w:rsidR="002F1915" w:rsidRPr="00557F84" w:rsidTr="002F13AB">
        <w:trPr>
          <w:trHeight w:val="318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F1915" w:rsidRPr="00557F84" w:rsidRDefault="002F1915" w:rsidP="002F191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2F1915" w:rsidRPr="00557F84" w:rsidRDefault="002F1915" w:rsidP="002F1915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3" w:type="dxa"/>
            <w:vMerge w:val="restart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2F1915" w:rsidRPr="00557F84" w:rsidTr="002F13AB">
        <w:trPr>
          <w:trHeight w:val="263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Merge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1915" w:rsidRPr="00557F84" w:rsidTr="002F13AB">
        <w:trPr>
          <w:trHeight w:val="50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روش تحقیق در مدیریت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98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مدیریت استراتژیک</w:t>
            </w:r>
          </w:p>
        </w:tc>
        <w:tc>
          <w:tcPr>
            <w:tcW w:w="568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212310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1915" w:rsidRPr="00557F84" w:rsidTr="002F13AB">
        <w:trPr>
          <w:trHeight w:val="53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آمار و کاربرد در مدیریت 2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98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بازاریابی بین الملل</w:t>
            </w:r>
          </w:p>
        </w:tc>
        <w:tc>
          <w:tcPr>
            <w:tcW w:w="568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2F1915" w:rsidRPr="00557F84" w:rsidTr="002F13AB">
        <w:trPr>
          <w:trHeight w:val="4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توسعه اقتصادی و برنامه ریزی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98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تحقیقات بازاریابی</w:t>
            </w:r>
          </w:p>
        </w:tc>
        <w:tc>
          <w:tcPr>
            <w:tcW w:w="568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212319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2F1915" w:rsidRPr="00557F84" w:rsidTr="002F13AB">
        <w:trPr>
          <w:trHeight w:val="50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F1915" w:rsidRPr="00557F84" w:rsidRDefault="002F1915" w:rsidP="002F191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زبان تخصصی 3و4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212314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50712" w:rsidRPr="00557F84" w:rsidRDefault="00CB22F4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423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مدیریت مالی (2)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212309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750712" w:rsidRPr="00557F84" w:rsidRDefault="00CB22F4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491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50712" w:rsidRPr="00557F84" w:rsidTr="002F13AB">
        <w:trPr>
          <w:trHeight w:val="549"/>
        </w:trPr>
        <w:tc>
          <w:tcPr>
            <w:tcW w:w="2268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57F84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50712" w:rsidRPr="00557F84" w:rsidRDefault="00750712" w:rsidP="0075071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B70F66" w:rsidRPr="00557F84" w:rsidRDefault="00B70F66" w:rsidP="00B70F66">
      <w:pPr>
        <w:rPr>
          <w:rFonts w:cs="B Zar"/>
          <w:sz w:val="26"/>
          <w:szCs w:val="26"/>
          <w:rtl/>
        </w:rPr>
      </w:pPr>
    </w:p>
    <w:p w:rsidR="00B70F66" w:rsidRPr="00557F84" w:rsidRDefault="00B70F66" w:rsidP="00B70F66">
      <w:pPr>
        <w:rPr>
          <w:rFonts w:cs="B Zar"/>
          <w:sz w:val="26"/>
          <w:szCs w:val="26"/>
          <w:rtl/>
        </w:rPr>
      </w:pPr>
    </w:p>
    <w:p w:rsidR="00B70F66" w:rsidRPr="00557F84" w:rsidRDefault="00B70F66" w:rsidP="00B70F66">
      <w:pPr>
        <w:rPr>
          <w:rFonts w:cs="B Zar"/>
          <w:sz w:val="26"/>
          <w:szCs w:val="26"/>
          <w:rtl/>
        </w:rPr>
      </w:pPr>
    </w:p>
    <w:p w:rsidR="00B70F66" w:rsidRPr="00557F84" w:rsidRDefault="00B70F66" w:rsidP="00B70F66">
      <w:pPr>
        <w:rPr>
          <w:rFonts w:cs="B Zar"/>
          <w:sz w:val="26"/>
          <w:szCs w:val="26"/>
          <w:rtl/>
        </w:rPr>
      </w:pPr>
      <w:r w:rsidRPr="00557F84">
        <w:rPr>
          <w:rFonts w:cs="B Zar" w:hint="cs"/>
          <w:sz w:val="26"/>
          <w:szCs w:val="26"/>
          <w:rtl/>
        </w:rPr>
        <w:t>دروس کمبود برای دانشجویانی که رشته تحصیلی</w:t>
      </w:r>
      <w:r w:rsidR="00125303" w:rsidRPr="00557F84">
        <w:rPr>
          <w:rFonts w:cs="B Zar" w:hint="cs"/>
          <w:sz w:val="26"/>
          <w:szCs w:val="26"/>
          <w:rtl/>
        </w:rPr>
        <w:t xml:space="preserve"> کاردانی</w:t>
      </w:r>
      <w:r w:rsidRPr="00557F84">
        <w:rPr>
          <w:rFonts w:cs="B Zar" w:hint="cs"/>
          <w:sz w:val="26"/>
          <w:szCs w:val="26"/>
          <w:rtl/>
        </w:rPr>
        <w:t xml:space="preserve"> آنها مدیریت بازرگانی نمی باشد به شرح زیر است:</w:t>
      </w:r>
    </w:p>
    <w:p w:rsidR="00B70F66" w:rsidRPr="00557F84" w:rsidRDefault="00622F5C" w:rsidP="00EC3F66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8pt;margin-top:11.05pt;width:41.7pt;height:0;flip:x;z-index:251659264" o:connectortype="straight">
            <v:stroke endarrow="block"/>
            <w10:wrap anchorx="page"/>
          </v:shape>
        </w:pict>
      </w:r>
      <w:r w:rsidR="00B70F66" w:rsidRPr="00557F84">
        <w:rPr>
          <w:rFonts w:cs="B Zar" w:hint="cs"/>
          <w:sz w:val="26"/>
          <w:szCs w:val="26"/>
          <w:rtl/>
        </w:rPr>
        <w:t xml:space="preserve">بازاریابی و مدیریت بازار                  </w:t>
      </w:r>
      <w:r w:rsidR="00EC3F66" w:rsidRPr="00557F84">
        <w:rPr>
          <w:rFonts w:cs="B Zar" w:hint="cs"/>
          <w:sz w:val="26"/>
          <w:szCs w:val="26"/>
          <w:rtl/>
        </w:rPr>
        <w:t>2</w:t>
      </w:r>
      <w:r w:rsidR="00B70F66" w:rsidRPr="00557F84">
        <w:rPr>
          <w:rFonts w:cs="B Zar" w:hint="cs"/>
          <w:sz w:val="26"/>
          <w:szCs w:val="26"/>
          <w:rtl/>
        </w:rPr>
        <w:t xml:space="preserve"> واحد</w:t>
      </w:r>
      <w:r w:rsidR="00EE04AB" w:rsidRPr="00557F84">
        <w:rPr>
          <w:rFonts w:cs="B Zar" w:hint="cs"/>
          <w:sz w:val="26"/>
          <w:szCs w:val="26"/>
          <w:rtl/>
        </w:rPr>
        <w:t xml:space="preserve">                                 در ترم چهارم اخذ شود.</w:t>
      </w:r>
    </w:p>
    <w:p w:rsidR="00B70F66" w:rsidRPr="00557F84" w:rsidRDefault="00622F5C" w:rsidP="00EC3F66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/>
          <w:noProof/>
          <w:sz w:val="26"/>
          <w:szCs w:val="26"/>
        </w:rPr>
        <w:pict>
          <v:shape id="_x0000_s1028" type="#_x0000_t32" style="position:absolute;left:0;text-align:left;margin-left:229.8pt;margin-top:10.4pt;width:41.7pt;height:0;flip:x;z-index:251660288" o:connectortype="straight">
            <v:stroke endarrow="block"/>
            <w10:wrap anchorx="page"/>
          </v:shape>
        </w:pict>
      </w:r>
      <w:r w:rsidR="00B70F66" w:rsidRPr="00557F84">
        <w:rPr>
          <w:rFonts w:cs="B Zar" w:hint="cs"/>
          <w:sz w:val="26"/>
          <w:szCs w:val="26"/>
          <w:rtl/>
        </w:rPr>
        <w:t xml:space="preserve">مدیریت مالی (1)                             </w:t>
      </w:r>
      <w:r w:rsidR="00EC3F66" w:rsidRPr="00557F84">
        <w:rPr>
          <w:rFonts w:cs="B Zar" w:hint="cs"/>
          <w:sz w:val="26"/>
          <w:szCs w:val="26"/>
          <w:rtl/>
        </w:rPr>
        <w:t>2</w:t>
      </w:r>
      <w:r w:rsidR="00B70F66" w:rsidRPr="00557F84">
        <w:rPr>
          <w:rFonts w:cs="B Zar" w:hint="cs"/>
          <w:sz w:val="26"/>
          <w:szCs w:val="26"/>
          <w:rtl/>
        </w:rPr>
        <w:t xml:space="preserve"> واحد</w:t>
      </w:r>
      <w:r w:rsidR="00EE04AB" w:rsidRPr="00557F84">
        <w:rPr>
          <w:rFonts w:cs="B Zar" w:hint="cs"/>
          <w:sz w:val="26"/>
          <w:szCs w:val="26"/>
          <w:rtl/>
        </w:rPr>
        <w:t xml:space="preserve">                                 در ترم اول بجای دروس عمومی اخذ شود.</w:t>
      </w:r>
    </w:p>
    <w:p w:rsidR="00B70F66" w:rsidRPr="00557F84" w:rsidRDefault="00622F5C" w:rsidP="00B70F66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>
        <w:rPr>
          <w:rFonts w:cs="B Zar"/>
          <w:noProof/>
          <w:sz w:val="26"/>
          <w:szCs w:val="26"/>
        </w:rPr>
        <w:pict>
          <v:shape id="_x0000_s1029" type="#_x0000_t32" style="position:absolute;left:0;text-align:left;margin-left:229.8pt;margin-top:11.05pt;width:41.7pt;height:0;flip:x;z-index:251661312" o:connectortype="straight">
            <v:stroke endarrow="block"/>
            <w10:wrap anchorx="page"/>
          </v:shape>
        </w:pict>
      </w:r>
      <w:r w:rsidR="00B70F66" w:rsidRPr="00557F84">
        <w:rPr>
          <w:rFonts w:cs="B Zar" w:hint="cs"/>
          <w:sz w:val="26"/>
          <w:szCs w:val="26"/>
          <w:rtl/>
        </w:rPr>
        <w:t>تحقیق در عملیات (1)                     2 واحد</w:t>
      </w:r>
      <w:r w:rsidR="00EE04AB" w:rsidRPr="00557F84">
        <w:rPr>
          <w:rFonts w:cs="B Zar" w:hint="cs"/>
          <w:sz w:val="26"/>
          <w:szCs w:val="26"/>
          <w:rtl/>
        </w:rPr>
        <w:t xml:space="preserve">                                  در ترم دوم بجای دروس عمومی اخذ شود.</w:t>
      </w:r>
    </w:p>
    <w:p w:rsidR="00B70F66" w:rsidRPr="00557F84" w:rsidRDefault="00622F5C" w:rsidP="00B70F66">
      <w:pPr>
        <w:pStyle w:val="ListParagraph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 id="_x0000_s1026" type="#_x0000_t32" style="position:absolute;left:0;text-align:left;margin-left:300.45pt;margin-top:11.05pt;width:197.15pt;height:.7pt;z-index:251658240" o:connectortype="straight">
            <w10:wrap anchorx="page"/>
          </v:shape>
        </w:pict>
      </w:r>
    </w:p>
    <w:p w:rsidR="00B70F66" w:rsidRPr="00557F84" w:rsidRDefault="00B70F66" w:rsidP="00EC3F66">
      <w:pPr>
        <w:pStyle w:val="ListParagraph"/>
        <w:ind w:left="685"/>
        <w:rPr>
          <w:rFonts w:cs="B Zar"/>
          <w:sz w:val="26"/>
          <w:szCs w:val="26"/>
          <w:rtl/>
        </w:rPr>
      </w:pPr>
      <w:r w:rsidRPr="00557F84">
        <w:rPr>
          <w:rFonts w:cs="B Zar" w:hint="cs"/>
          <w:sz w:val="26"/>
          <w:szCs w:val="26"/>
          <w:rtl/>
        </w:rPr>
        <w:t xml:space="preserve">جمع                                                      </w:t>
      </w:r>
      <w:r w:rsidR="00EC3F66" w:rsidRPr="00557F84">
        <w:rPr>
          <w:rFonts w:cs="B Zar" w:hint="cs"/>
          <w:sz w:val="26"/>
          <w:szCs w:val="26"/>
          <w:rtl/>
        </w:rPr>
        <w:t>6</w:t>
      </w:r>
      <w:r w:rsidRPr="00557F84">
        <w:rPr>
          <w:rFonts w:cs="B Zar" w:hint="cs"/>
          <w:sz w:val="26"/>
          <w:szCs w:val="26"/>
          <w:rtl/>
        </w:rPr>
        <w:t xml:space="preserve"> واحد</w:t>
      </w:r>
    </w:p>
    <w:p w:rsidR="00EE04AB" w:rsidRPr="00557F84" w:rsidRDefault="00EE04AB" w:rsidP="00EE04AB">
      <w:pPr>
        <w:pStyle w:val="ListParagraph"/>
        <w:spacing w:line="480" w:lineRule="auto"/>
        <w:ind w:left="-24"/>
        <w:rPr>
          <w:rFonts w:cs="B Zar"/>
          <w:sz w:val="26"/>
          <w:szCs w:val="26"/>
          <w:rtl/>
        </w:rPr>
      </w:pPr>
    </w:p>
    <w:p w:rsidR="00EE04AB" w:rsidRPr="00557F84" w:rsidRDefault="00EE04AB" w:rsidP="00EE04AB">
      <w:pPr>
        <w:pStyle w:val="ListParagraph"/>
        <w:spacing w:line="480" w:lineRule="auto"/>
        <w:ind w:left="-24"/>
        <w:rPr>
          <w:rFonts w:cs="B Zar"/>
          <w:sz w:val="26"/>
          <w:szCs w:val="26"/>
          <w:rtl/>
        </w:rPr>
      </w:pPr>
      <w:r w:rsidRPr="00557F84">
        <w:rPr>
          <w:rFonts w:cs="B Zar" w:hint="cs"/>
          <w:sz w:val="26"/>
          <w:szCs w:val="26"/>
          <w:rtl/>
        </w:rPr>
        <w:t>توجه :</w:t>
      </w:r>
    </w:p>
    <w:p w:rsidR="00EE04AB" w:rsidRPr="00557F84" w:rsidRDefault="00EE04AB" w:rsidP="00125303">
      <w:pPr>
        <w:pStyle w:val="ListParagraph"/>
        <w:spacing w:line="480" w:lineRule="auto"/>
        <w:ind w:left="-24"/>
        <w:rPr>
          <w:rFonts w:cs="B Zar"/>
          <w:sz w:val="26"/>
          <w:szCs w:val="26"/>
          <w:rtl/>
        </w:rPr>
      </w:pPr>
      <w:r w:rsidRPr="00557F84">
        <w:rPr>
          <w:rFonts w:cs="B Zar" w:hint="cs"/>
          <w:sz w:val="26"/>
          <w:szCs w:val="26"/>
          <w:rtl/>
        </w:rPr>
        <w:t>* دانشجویان غیر مرتبط (کسانی که رشته تحصیلی</w:t>
      </w:r>
      <w:r w:rsidR="00125303" w:rsidRPr="00557F84">
        <w:rPr>
          <w:rFonts w:cs="B Zar" w:hint="cs"/>
          <w:sz w:val="26"/>
          <w:szCs w:val="26"/>
          <w:rtl/>
        </w:rPr>
        <w:t xml:space="preserve"> آ</w:t>
      </w:r>
      <w:r w:rsidRPr="00557F84">
        <w:rPr>
          <w:rFonts w:cs="B Zar" w:hint="cs"/>
          <w:sz w:val="26"/>
          <w:szCs w:val="26"/>
          <w:rtl/>
        </w:rPr>
        <w:t>نها مدیریت بازرگانی نمی باشد)لازم است دروس کمبود فوق را در ترمهای مشخص شده بجای دروس عمومی اخذ نمایند و دروس عمومی هر ترم را در فرصت های مناسبتر اخذ نمایند.</w:t>
      </w:r>
    </w:p>
    <w:p w:rsidR="003709B3" w:rsidRPr="00557F84" w:rsidRDefault="003709B3" w:rsidP="00EE04AB">
      <w:pPr>
        <w:spacing w:line="240" w:lineRule="auto"/>
        <w:rPr>
          <w:rFonts w:cs="B Zar"/>
        </w:rPr>
      </w:pPr>
    </w:p>
    <w:sectPr w:rsidR="003709B3" w:rsidRPr="00557F84" w:rsidSect="0025258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586"/>
    <w:rsid w:val="00070191"/>
    <w:rsid w:val="000C2A93"/>
    <w:rsid w:val="00113E61"/>
    <w:rsid w:val="00113EE5"/>
    <w:rsid w:val="00125303"/>
    <w:rsid w:val="001B1884"/>
    <w:rsid w:val="001F7419"/>
    <w:rsid w:val="00203108"/>
    <w:rsid w:val="00236692"/>
    <w:rsid w:val="00252586"/>
    <w:rsid w:val="00275975"/>
    <w:rsid w:val="002F13AB"/>
    <w:rsid w:val="002F1915"/>
    <w:rsid w:val="002F5628"/>
    <w:rsid w:val="00362217"/>
    <w:rsid w:val="003709B3"/>
    <w:rsid w:val="00557F84"/>
    <w:rsid w:val="005706B6"/>
    <w:rsid w:val="00622F5C"/>
    <w:rsid w:val="00653760"/>
    <w:rsid w:val="00654266"/>
    <w:rsid w:val="006A097C"/>
    <w:rsid w:val="006B7C9B"/>
    <w:rsid w:val="00750712"/>
    <w:rsid w:val="00752665"/>
    <w:rsid w:val="00761B0C"/>
    <w:rsid w:val="00787CBB"/>
    <w:rsid w:val="00801C19"/>
    <w:rsid w:val="00854E0A"/>
    <w:rsid w:val="0087295B"/>
    <w:rsid w:val="00B17FCE"/>
    <w:rsid w:val="00B70F66"/>
    <w:rsid w:val="00BB3B49"/>
    <w:rsid w:val="00BD2739"/>
    <w:rsid w:val="00CB22F4"/>
    <w:rsid w:val="00D21608"/>
    <w:rsid w:val="00EC3F66"/>
    <w:rsid w:val="00EE04AB"/>
    <w:rsid w:val="00F26981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8192-373B-454D-AD1F-6F467542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2014-01-20T08:40:00Z</cp:lastPrinted>
  <dcterms:created xsi:type="dcterms:W3CDTF">2019-07-07T10:12:00Z</dcterms:created>
  <dcterms:modified xsi:type="dcterms:W3CDTF">2019-07-07T10:12:00Z</dcterms:modified>
</cp:coreProperties>
</file>